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9F" w:rsidRDefault="00B0659F" w:rsidP="0033533B">
      <w:pPr>
        <w:shd w:val="clear" w:color="auto" w:fill="FFFFFF"/>
        <w:spacing w:before="264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drawing>
          <wp:inline distT="0" distB="0" distL="0" distR="0">
            <wp:extent cx="5940425" cy="8401927"/>
            <wp:effectExtent l="0" t="0" r="0" b="0"/>
            <wp:docPr id="1" name="Рисунок 1" descr="C:\Users\Alex\Desktop\на сайт\Положение об организации пит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esktop\на сайт\Положение об организации питания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533B" w:rsidRPr="00D23845" w:rsidRDefault="0033533B" w:rsidP="0033533B">
      <w:pPr>
        <w:shd w:val="clear" w:color="auto" w:fill="FFFFFF"/>
        <w:spacing w:before="264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2.  </w:t>
      </w:r>
      <w:r w:rsidRPr="00FA19F6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В общеобразовательном учреждении в соответствии с установленными требованиями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19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СанПиН 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должны быть созданы следующие условия для организации питания учащихся:</w:t>
      </w:r>
    </w:p>
    <w:p w:rsidR="0033533B" w:rsidRPr="00D23845" w:rsidRDefault="0033533B" w:rsidP="0033533B">
      <w:pPr>
        <w:spacing w:line="255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2.2.1. 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предусмотрены производственные помещения для хранения, приготовления пищи,</w:t>
      </w:r>
      <w:r w:rsidRPr="00FA19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полностью оснащенные необходимым оборудованием (торгово-технологическим, </w:t>
      </w:r>
      <w:proofErr w:type="spellStart"/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холодильным</w:t>
      </w:r>
      <w:proofErr w:type="gramStart"/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есоизмерительным</w:t>
      </w:r>
      <w:proofErr w:type="spellEnd"/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), инвентарем;</w:t>
      </w:r>
    </w:p>
    <w:p w:rsidR="0033533B" w:rsidRPr="00D23845" w:rsidRDefault="0033533B" w:rsidP="0033533B">
      <w:pPr>
        <w:shd w:val="clear" w:color="auto" w:fill="FFFFFF"/>
        <w:spacing w:after="0" w:line="240" w:lineRule="auto"/>
        <w:ind w:right="46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2.2.2.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предусмотрены помещения для приема пищи, снабженные соответствующей мебелью;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2.2.3. 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разработан и утвержден порядок питания учащихся (режим работы </w:t>
      </w:r>
      <w:proofErr w:type="spell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столовой</w:t>
      </w:r>
      <w:proofErr w:type="gramStart"/>
      <w:r w:rsidRPr="008932E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932E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proofErr w:type="gramEnd"/>
      <w:r w:rsidRPr="008932E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уфета</w:t>
      </w:r>
      <w:proofErr w:type="spellEnd"/>
      <w:r w:rsidRPr="008932E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время перемен для принятия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пищи)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3.  </w:t>
      </w:r>
      <w:r w:rsidRPr="00FA19F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школы обеспечивает принятие организационно-управленческих решений, направленных на обеспечение горячим питанием обучающихся, принципов и санитарно-гигиенических основ здорового питания, ведение консультационной и разъяснительной работы с родителями (законными представителями) обучающихся.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4.  </w:t>
      </w:r>
      <w:r w:rsidRPr="00FA19F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Питание обучающихся организуется за счет средств родителей и субвенции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муниципального</w:t>
      </w:r>
      <w:r w:rsidRPr="00FA19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5.  </w:t>
      </w:r>
      <w:r w:rsidRPr="00FA19F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школы предусматривается организация двухразового </w:t>
      </w:r>
      <w:r w:rsidRPr="00E511BA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горячего питания (завтрак и обед),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буфета.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6.  </w:t>
      </w:r>
      <w:r w:rsidRPr="00FA19F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обучающихся, находящихся в группах продленного дня, предусматривается </w:t>
      </w:r>
      <w:r w:rsidRPr="00E511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двухразовое горячее питание (завтрак и обед) за счет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бюджета</w:t>
      </w:r>
      <w:r w:rsidRPr="00E511B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7.  </w:t>
      </w:r>
      <w:r w:rsidRPr="00FA19F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К обслуживанию горячим питанием обучающихся, поставке продовольственных товаров для организации питания в школе допускаются предприятия различных организационно-правовых форм - победители открытого аукциона в соответствии с протоколом котировочной комиссии, имеющие соответствующую материально-техническую базу, квалифицированные кадры, опыт работы в обслуживании организованных коллективов.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8.  </w:t>
      </w:r>
      <w:r w:rsidRPr="00FA19F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Питание в школе организуется на основе примерного меню </w:t>
      </w:r>
      <w:r w:rsidRPr="00BF2A9A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горячих школьных завтраков и обедов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питания детей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общеобразовательных 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учреждениях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9.</w:t>
      </w:r>
      <w:r w:rsidRPr="00FA19F6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показатели пищевой ценности продовольственного сырья и пищевых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продуктов, используемых в питании обучающихся, должны соответствовать Санитарно-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эпидемиологическим правилам и нормативам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СанПиН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2.4.5.2409-08 «Санитарно-эпидемиологические требования к организации питания обучающихся в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общеобразовательных учреждениях, учреждениях начального и среднего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профессионального образования».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10.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Организацию питания в школе осуществляет ответственный за организацию питания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BF2A9A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заведующий по хозяйственной части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, назначаемый приказом директора на текущий учебный год.</w:t>
      </w:r>
    </w:p>
    <w:p w:rsidR="0033533B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2.</w:t>
      </w:r>
      <w:r w:rsidRPr="00D2384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11.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за организацию питания в школе несет руководитель учреждения.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533B" w:rsidRDefault="0033533B" w:rsidP="0033533B">
      <w:pPr>
        <w:shd w:val="clear" w:color="auto" w:fill="FFFFFF"/>
        <w:spacing w:before="278" w:line="255" w:lineRule="atLeast"/>
        <w:ind w:left="708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86A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ОРГАНИЗАЦИИ ПИТАНИЯ В ШКОЛЕ</w:t>
      </w:r>
    </w:p>
    <w:p w:rsidR="0033533B" w:rsidRPr="00D23845" w:rsidRDefault="0033533B" w:rsidP="0033533B">
      <w:pPr>
        <w:shd w:val="clear" w:color="auto" w:fill="FFFFFF"/>
        <w:spacing w:before="278" w:line="255" w:lineRule="atLeast"/>
        <w:ind w:left="708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533B" w:rsidRPr="00D23845" w:rsidRDefault="0033533B" w:rsidP="0033533B">
      <w:pPr>
        <w:shd w:val="clear" w:color="auto" w:fill="FFFFFF"/>
        <w:spacing w:before="259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lastRenderedPageBreak/>
        <w:t>3.</w:t>
      </w:r>
      <w:r w:rsidRPr="00D23845"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1.</w:t>
      </w:r>
      <w:r w:rsidRPr="00FA19F6"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 в обеденном зале вывешивается утверждённое директором школы меню.</w:t>
      </w:r>
    </w:p>
    <w:p w:rsidR="0033533B" w:rsidRPr="00D23845" w:rsidRDefault="0033533B" w:rsidP="0033533B">
      <w:pPr>
        <w:shd w:val="clear" w:color="auto" w:fill="FFFFFF"/>
        <w:spacing w:before="259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2.</w:t>
      </w:r>
      <w:r w:rsidRPr="00FA19F6"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Столовая школы осуществляет производственную деятельность в полном объеме 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 w:rsidRPr="00FA19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дней - с понедельника по пятницу включительно в режиме работы школы. 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Часы приема пищи устанавливаются в соответствии с графиком приема пищи, утвержденным директором школы. В режиме учебного дня для приёма пищи и отдыха предусматривается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пять перемен по 15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минут. Отпуск учащимся </w:t>
      </w:r>
      <w:r w:rsidRPr="00083597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питания (завтраки и обеды)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столовой осуществляется по классам (группам).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поддержания порядка в столовой организовано дежурство педагогических работников.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Проверку качества пищи, соблюдение рецептур и технологических режимов осуществляет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бракеражная</w:t>
      </w:r>
      <w:proofErr w:type="spell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комиссия, созданная приказом директора школы. Результаты проверки заносятся в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бракеражный</w:t>
      </w:r>
      <w:proofErr w:type="spell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качеством, сбалансированностью и организацией питания, соблюдением санитарно-гигиенических правил осуществляет комиссия, в состав которой входят на основании приказа директора ответственный за организацию питания, медицинская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стра, заместитель директора по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ВР, </w:t>
      </w:r>
      <w:r w:rsidRPr="00E03198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заведующий по хозяйственной части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председатель профсоюзного комитета школы, представитель родительской общественности.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Классные руководители организуют разъяснительную и просветительскую работу с обучающими и родителями (законными представителями) о правильном питании, несут ответственность за организацию питания учащихся класса, готовят пакет документов для предоставления бесплатного питания, осуществляют сбор родительской платы для организации питания за счёт средств родителей для сдачи её в столовую, ежедневно своевременно предоставляют в письменном виде в столовую информацию о количестве питающихся детей, в</w:t>
      </w:r>
      <w:proofErr w:type="gram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том числе на бесплатной основе.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Учителя-предметники сопровождают обучающихся в столовую для принятия пищи в соответствии с графиком питания, утверждённым директором школы, контролируют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мытьё рук учащимися перед приёмом пищи и их поведение во время </w:t>
      </w:r>
      <w:r w:rsidRPr="00E0319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завтрака или обеда.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за организацию питания в школе, назначенный приказом директора: </w:t>
      </w:r>
    </w:p>
    <w:p w:rsidR="0033533B" w:rsidRPr="00D23845" w:rsidRDefault="0033533B" w:rsidP="0033533B">
      <w:pPr>
        <w:shd w:val="clear" w:color="auto" w:fill="FFFFFF"/>
        <w:spacing w:before="278" w:after="0" w:line="240" w:lineRule="auto"/>
        <w:ind w:right="46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3.9.1.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готовит пакет документов по школе для организации бесплатного питания обучающихся;</w:t>
      </w:r>
    </w:p>
    <w:p w:rsidR="0033533B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3.9.2.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своевременно предоставляет информацию по вопросам организации питания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по образованию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опеке, попечительству, спорту и работе с молодежью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; посещает все совещания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вопросам организации питания.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3.9.3.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 предоставляет необх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одимую отчётность в бухгалтерию.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3.9.4. 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лично контролирует количество фактически присутствующих в школе учащихся,</w:t>
      </w:r>
      <w:r w:rsidRPr="00FA19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питающихся бесплатно, сверяя с классным журналом;</w:t>
      </w:r>
    </w:p>
    <w:p w:rsidR="0033533B" w:rsidRPr="00D23845" w:rsidRDefault="0033533B" w:rsidP="0033533B">
      <w:pPr>
        <w:shd w:val="clear" w:color="auto" w:fill="FFFFFF"/>
        <w:spacing w:after="0" w:line="240" w:lineRule="auto"/>
        <w:ind w:right="46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3.9.5.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проверяет ассортимент посту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пающих продуктов питания, меню,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 питания, не допускает перерасхода стоимости питания учащихся;</w:t>
      </w:r>
    </w:p>
    <w:p w:rsidR="0033533B" w:rsidRPr="00D23845" w:rsidRDefault="0033533B" w:rsidP="0033533B">
      <w:pPr>
        <w:shd w:val="clear" w:color="auto" w:fill="FFFFFF"/>
        <w:spacing w:after="0" w:line="240" w:lineRule="auto"/>
        <w:ind w:right="46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3.9.6.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регулярно принимает участие в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бракеражной</w:t>
      </w:r>
      <w:proofErr w:type="spell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 для контр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 качества приготовления пищи;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3.9.7.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 с медицинским работником школы осуществляет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соблюдением графика питания учащихся, предварительным накрытием столов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(личная гигиена сотрудников пищеблока, спецодежда, достаточное количество</w:t>
      </w:r>
      <w:r w:rsidRPr="00FA19F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столовых приборов);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3.9.8. 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 право проводить рабочие совещания и консультации с педагогическими работниками по вопросам организации питания, запрашивать у</w:t>
      </w:r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A19F6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классных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руководителей</w:t>
      </w:r>
      <w:proofErr w:type="spellEnd"/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необходимую информацию в пределах своей компетенции по вопросам организации питания, ходатайствовать о поощрении и привлечении к дисциплинарной ответственности работников по вопросам организации питания обучающихся.</w:t>
      </w:r>
    </w:p>
    <w:p w:rsidR="0033533B" w:rsidRDefault="0033533B" w:rsidP="0033533B">
      <w:pPr>
        <w:shd w:val="clear" w:color="auto" w:fill="FFFFFF"/>
        <w:spacing w:before="288" w:line="255" w:lineRule="atLeast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3533B" w:rsidRDefault="0033533B" w:rsidP="0033533B">
      <w:pPr>
        <w:shd w:val="clear" w:color="auto" w:fill="FFFFFF"/>
        <w:spacing w:before="288" w:line="255" w:lineRule="atLeast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FA19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ПРЕДОСТАВЛЕНИЯ БЕСПЛАТНОГО ПИТАНИЯ</w:t>
      </w:r>
    </w:p>
    <w:p w:rsidR="0033533B" w:rsidRDefault="0033533B" w:rsidP="0033533B">
      <w:pPr>
        <w:shd w:val="clear" w:color="auto" w:fill="FFFFFF"/>
        <w:spacing w:before="288" w:line="255" w:lineRule="atLeast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3533B" w:rsidRDefault="0033533B" w:rsidP="0033533B">
      <w:pPr>
        <w:shd w:val="clear" w:color="auto" w:fill="FFFFFF"/>
        <w:spacing w:before="288" w:line="255" w:lineRule="atLeast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306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4.1.</w:t>
      </w:r>
      <w:r w:rsidRPr="00FC30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Право на предо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ставление бесплатного питания в </w:t>
      </w:r>
      <w:r w:rsidRPr="00FC30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образовательном </w:t>
      </w:r>
      <w:r w:rsidRPr="00FC301A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Pr="00FC301A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spellEnd"/>
      <w:r w:rsidRPr="00FC301A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 незащищенных семей</w:t>
      </w:r>
      <w:r w:rsidRPr="00FC301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533B" w:rsidRPr="00330627" w:rsidRDefault="0033533B" w:rsidP="0033533B">
      <w:pPr>
        <w:shd w:val="clear" w:color="auto" w:fill="FFFFFF"/>
        <w:spacing w:before="288" w:line="255" w:lineRule="atLeast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C301A">
        <w:rPr>
          <w:rFonts w:ascii="Times New Roman" w:eastAsia="Times New Roman" w:hAnsi="Times New Roman" w:cs="Times New Roman"/>
          <w:sz w:val="28"/>
          <w:szCs w:val="28"/>
        </w:rPr>
        <w:t>дети из многодетных семей;</w:t>
      </w:r>
    </w:p>
    <w:p w:rsidR="0033533B" w:rsidRPr="00330627" w:rsidRDefault="0033533B" w:rsidP="003353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C301A">
        <w:rPr>
          <w:rFonts w:ascii="Times New Roman" w:eastAsia="Times New Roman" w:hAnsi="Times New Roman" w:cs="Times New Roman"/>
          <w:sz w:val="28"/>
          <w:szCs w:val="28"/>
        </w:rPr>
        <w:t>дети, находящиеся под опекой (попечительство);</w:t>
      </w:r>
    </w:p>
    <w:p w:rsidR="0033533B" w:rsidRDefault="0033533B" w:rsidP="003353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дети-</w:t>
      </w:r>
      <w:r w:rsidRPr="00FC301A">
        <w:rPr>
          <w:rFonts w:ascii="Times New Roman" w:eastAsia="Times New Roman" w:hAnsi="Times New Roman" w:cs="Times New Roman"/>
          <w:sz w:val="28"/>
          <w:szCs w:val="28"/>
        </w:rPr>
        <w:t xml:space="preserve">инвалиды; </w:t>
      </w:r>
    </w:p>
    <w:p w:rsidR="0033533B" w:rsidRDefault="0033533B" w:rsidP="003353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C301A">
        <w:rPr>
          <w:rFonts w:ascii="Times New Roman" w:eastAsia="Times New Roman" w:hAnsi="Times New Roman" w:cs="Times New Roman"/>
          <w:sz w:val="28"/>
          <w:szCs w:val="28"/>
        </w:rPr>
        <w:t>дети-сироты и дети, оставши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еся без попечения родителей </w:t>
      </w:r>
      <w:r w:rsidRPr="00FC301A">
        <w:rPr>
          <w:rFonts w:ascii="Times New Roman" w:eastAsia="Times New Roman" w:hAnsi="Times New Roman" w:cs="Times New Roman"/>
          <w:sz w:val="28"/>
          <w:szCs w:val="28"/>
        </w:rPr>
        <w:t>(законных представителей);</w:t>
      </w:r>
    </w:p>
    <w:p w:rsidR="0033533B" w:rsidRDefault="0033533B" w:rsidP="003353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301A">
        <w:rPr>
          <w:rFonts w:ascii="Times New Roman" w:eastAsia="Times New Roman" w:hAnsi="Times New Roman" w:cs="Times New Roman"/>
          <w:sz w:val="28"/>
          <w:szCs w:val="28"/>
        </w:rPr>
        <w:t>дети, получающие пенсию по потере кормильца;</w:t>
      </w:r>
    </w:p>
    <w:p w:rsidR="0033533B" w:rsidRPr="00BA1134" w:rsidRDefault="0033533B" w:rsidP="0033533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301A">
        <w:rPr>
          <w:rFonts w:ascii="Times New Roman" w:eastAsia="Times New Roman" w:hAnsi="Times New Roman" w:cs="Times New Roman"/>
          <w:sz w:val="28"/>
          <w:szCs w:val="28"/>
        </w:rPr>
        <w:t>дети из малообеспеченных семей (</w:t>
      </w:r>
      <w:r>
        <w:rPr>
          <w:rFonts w:ascii="Times New Roman" w:hAnsi="Times New Roman" w:cs="Times New Roman"/>
          <w:color w:val="000000"/>
          <w:sz w:val="28"/>
          <w:szCs w:val="28"/>
        </w:rPr>
        <w:t>семьи, в</w:t>
      </w:r>
      <w:r w:rsidRPr="00BA1134">
        <w:rPr>
          <w:rFonts w:ascii="Times New Roman" w:hAnsi="Times New Roman" w:cs="Times New Roman"/>
          <w:color w:val="000000"/>
          <w:sz w:val="28"/>
          <w:szCs w:val="28"/>
        </w:rPr>
        <w:t xml:space="preserve"> которых среднедушевой доход за предшествующий обращению квартал ниже величины прожиточного минимума в Воронежской области, установленного в соответствии с законодательством Воронежской области и действующего на момент письменного обращения родителей (законных представителей) </w:t>
      </w:r>
      <w:proofErr w:type="spellStart"/>
      <w:r w:rsidRPr="00BA1134">
        <w:rPr>
          <w:rFonts w:ascii="Times New Roman" w:hAnsi="Times New Roman" w:cs="Times New Roman"/>
          <w:color w:val="000000"/>
          <w:sz w:val="28"/>
          <w:szCs w:val="28"/>
        </w:rPr>
        <w:t>обучающегося</w:t>
      </w:r>
      <w:proofErr w:type="gramStart"/>
      <w:r w:rsidRPr="00BA1134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емьи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, в которых</w:t>
      </w:r>
      <w:r w:rsidRPr="005D0F11">
        <w:rPr>
          <w:rFonts w:ascii="Times New Roman" w:hAnsi="Times New Roman" w:cs="Times New Roman"/>
          <w:color w:val="000000"/>
          <w:spacing w:val="-1"/>
          <w:sz w:val="28"/>
          <w:szCs w:val="28"/>
        </w:rPr>
        <w:t> </w:t>
      </w:r>
      <w:r w:rsidRPr="005D0F11">
        <w:rPr>
          <w:rFonts w:ascii="Times New Roman" w:hAnsi="Times New Roman" w:cs="Times New Roman"/>
          <w:color w:val="000000"/>
          <w:sz w:val="28"/>
          <w:szCs w:val="28"/>
        </w:rPr>
        <w:t>родител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D0F11">
        <w:rPr>
          <w:rFonts w:ascii="Times New Roman" w:hAnsi="Times New Roman" w:cs="Times New Roman"/>
          <w:color w:val="000000"/>
          <w:sz w:val="28"/>
          <w:szCs w:val="28"/>
        </w:rPr>
        <w:t xml:space="preserve"> потеря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5D0F11">
        <w:rPr>
          <w:rFonts w:ascii="Times New Roman" w:hAnsi="Times New Roman" w:cs="Times New Roman"/>
          <w:color w:val="000000"/>
          <w:sz w:val="28"/>
          <w:szCs w:val="28"/>
        </w:rPr>
        <w:t>и работу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5D0F11">
        <w:rPr>
          <w:rFonts w:ascii="Times New Roman" w:hAnsi="Times New Roman" w:cs="Times New Roman"/>
          <w:color w:val="000000"/>
          <w:sz w:val="28"/>
          <w:szCs w:val="28"/>
        </w:rPr>
        <w:t xml:space="preserve"> состоя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5D0F11">
        <w:rPr>
          <w:rFonts w:ascii="Times New Roman" w:hAnsi="Times New Roman" w:cs="Times New Roman"/>
          <w:color w:val="000000"/>
          <w:sz w:val="28"/>
          <w:szCs w:val="28"/>
        </w:rPr>
        <w:t xml:space="preserve"> на учёте в центре занятости</w:t>
      </w:r>
      <w:r>
        <w:rPr>
          <w:rFonts w:ascii="Times New Roman" w:hAnsi="Times New Roman" w:cs="Times New Roman"/>
          <w:color w:val="000000"/>
          <w:sz w:val="28"/>
          <w:szCs w:val="28"/>
        </w:rPr>
        <w:t>, семьи вынужденных переселенцев</w:t>
      </w:r>
      <w:r w:rsidRPr="005D0F1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A11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533B" w:rsidRDefault="0033533B" w:rsidP="0033533B">
      <w:pPr>
        <w:pStyle w:val="a3"/>
        <w:numPr>
          <w:ilvl w:val="1"/>
          <w:numId w:val="1"/>
        </w:numPr>
        <w:spacing w:after="0"/>
        <w:contextualSpacing/>
        <w:jc w:val="both"/>
        <w:rPr>
          <w:color w:val="000000"/>
          <w:sz w:val="28"/>
          <w:szCs w:val="28"/>
        </w:rPr>
      </w:pPr>
      <w:r w:rsidRPr="00A94681">
        <w:rPr>
          <w:color w:val="000000"/>
          <w:sz w:val="28"/>
          <w:szCs w:val="28"/>
        </w:rPr>
        <w:t xml:space="preserve">Бесплатное питание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</w:t>
      </w:r>
      <w:r w:rsidRPr="00A94681">
        <w:rPr>
          <w:color w:val="000000"/>
          <w:sz w:val="28"/>
          <w:szCs w:val="28"/>
        </w:rPr>
        <w:t>предоставляется на основании следующих документов:</w:t>
      </w:r>
    </w:p>
    <w:p w:rsidR="0033533B" w:rsidRDefault="0033533B" w:rsidP="0033533B">
      <w:pPr>
        <w:pStyle w:val="a3"/>
        <w:spacing w:after="0"/>
        <w:ind w:left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30627">
        <w:rPr>
          <w:color w:val="000000"/>
          <w:sz w:val="28"/>
          <w:szCs w:val="28"/>
        </w:rPr>
        <w:t>заявления родителей или лиц их заменяющих;</w:t>
      </w:r>
    </w:p>
    <w:p w:rsidR="0033533B" w:rsidRDefault="0033533B" w:rsidP="0033533B">
      <w:pPr>
        <w:pStyle w:val="a3"/>
        <w:spacing w:after="0"/>
        <w:ind w:left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A19F6">
        <w:rPr>
          <w:color w:val="000000"/>
          <w:sz w:val="28"/>
          <w:szCs w:val="28"/>
        </w:rPr>
        <w:t>акта</w:t>
      </w:r>
      <w:r w:rsidRPr="00FA19F6">
        <w:rPr>
          <w:color w:val="000000"/>
          <w:sz w:val="28"/>
          <w:szCs w:val="28"/>
          <w:lang w:val="en-US"/>
        </w:rPr>
        <w:t> </w:t>
      </w:r>
      <w:r w:rsidRPr="00FA19F6">
        <w:rPr>
          <w:color w:val="000000"/>
          <w:sz w:val="28"/>
          <w:szCs w:val="28"/>
        </w:rPr>
        <w:t>обследования</w:t>
      </w:r>
      <w:r w:rsidRPr="00FA19F6">
        <w:rPr>
          <w:color w:val="000000"/>
          <w:sz w:val="28"/>
          <w:szCs w:val="28"/>
          <w:lang w:val="en-US"/>
        </w:rPr>
        <w:t> </w:t>
      </w:r>
      <w:r w:rsidRPr="00FA19F6">
        <w:rPr>
          <w:color w:val="000000"/>
          <w:sz w:val="28"/>
          <w:szCs w:val="28"/>
        </w:rPr>
        <w:t>семьи</w:t>
      </w:r>
      <w:r w:rsidRPr="00D23845">
        <w:rPr>
          <w:color w:val="000000"/>
          <w:sz w:val="28"/>
          <w:szCs w:val="28"/>
        </w:rPr>
        <w:t>;</w:t>
      </w:r>
    </w:p>
    <w:p w:rsidR="0033533B" w:rsidRPr="00D23845" w:rsidRDefault="0033533B" w:rsidP="0033533B">
      <w:pPr>
        <w:pStyle w:val="a3"/>
        <w:spacing w:after="0"/>
        <w:ind w:left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23845">
        <w:rPr>
          <w:color w:val="000000"/>
          <w:sz w:val="28"/>
          <w:szCs w:val="28"/>
        </w:rPr>
        <w:t>документов, подтверждающих статус семьи.</w:t>
      </w:r>
    </w:p>
    <w:p w:rsidR="0033533B" w:rsidRPr="00330627" w:rsidRDefault="0033533B" w:rsidP="0033533B">
      <w:pPr>
        <w:spacing w:after="0"/>
        <w:contextualSpacing/>
        <w:jc w:val="both"/>
        <w:rPr>
          <w:color w:val="000000"/>
          <w:sz w:val="28"/>
          <w:szCs w:val="28"/>
        </w:rPr>
      </w:pPr>
    </w:p>
    <w:p w:rsidR="0033533B" w:rsidRPr="00DE1B45" w:rsidRDefault="0033533B" w:rsidP="0033533B">
      <w:pPr>
        <w:pStyle w:val="a3"/>
        <w:numPr>
          <w:ilvl w:val="1"/>
          <w:numId w:val="1"/>
        </w:numPr>
        <w:spacing w:after="0"/>
        <w:contextualSpacing/>
        <w:jc w:val="both"/>
        <w:rPr>
          <w:color w:val="000000"/>
          <w:sz w:val="28"/>
          <w:szCs w:val="28"/>
        </w:rPr>
      </w:pPr>
      <w:r w:rsidRPr="00330627">
        <w:rPr>
          <w:color w:val="000000"/>
          <w:sz w:val="28"/>
          <w:szCs w:val="28"/>
        </w:rPr>
        <w:lastRenderedPageBreak/>
        <w:t>Право на обеспечение бесплатным молоком предоставляется всем обучающимся 1-9 классов (200 мл три раза в неделю).</w:t>
      </w:r>
    </w:p>
    <w:p w:rsidR="0033533B" w:rsidRPr="00F85D55" w:rsidRDefault="0033533B" w:rsidP="0033533B">
      <w:pPr>
        <w:pStyle w:val="a3"/>
        <w:numPr>
          <w:ilvl w:val="1"/>
          <w:numId w:val="1"/>
        </w:numPr>
        <w:shd w:val="clear" w:color="auto" w:fill="FFFFFF"/>
        <w:spacing w:line="255" w:lineRule="atLeast"/>
        <w:contextualSpacing/>
        <w:jc w:val="both"/>
        <w:rPr>
          <w:color w:val="000000"/>
          <w:sz w:val="28"/>
          <w:szCs w:val="28"/>
        </w:rPr>
      </w:pPr>
      <w:r w:rsidRPr="00F85D55">
        <w:rPr>
          <w:color w:val="000000"/>
          <w:sz w:val="28"/>
          <w:szCs w:val="28"/>
        </w:rPr>
        <w:t>Списки учащихся, зачисленных на бесплатное питание, утверждаются приказом директора школы и согласовываются с общешкольным родительским комитетом.</w:t>
      </w:r>
    </w:p>
    <w:p w:rsidR="0033533B" w:rsidRPr="003378CD" w:rsidRDefault="0033533B" w:rsidP="0033533B">
      <w:pPr>
        <w:pStyle w:val="a3"/>
        <w:numPr>
          <w:ilvl w:val="1"/>
          <w:numId w:val="1"/>
        </w:numPr>
        <w:shd w:val="clear" w:color="auto" w:fill="FFFFFF"/>
        <w:spacing w:line="255" w:lineRule="atLeast"/>
        <w:contextualSpacing/>
        <w:jc w:val="both"/>
        <w:rPr>
          <w:color w:val="000000"/>
          <w:sz w:val="28"/>
          <w:szCs w:val="28"/>
        </w:rPr>
      </w:pPr>
      <w:r w:rsidRPr="003378CD">
        <w:rPr>
          <w:color w:val="000000"/>
          <w:spacing w:val="-1"/>
          <w:sz w:val="28"/>
          <w:szCs w:val="28"/>
        </w:rPr>
        <w:t>Классный руководитель ведет ежедневный учет </w:t>
      </w:r>
      <w:proofErr w:type="gramStart"/>
      <w:r w:rsidRPr="003378CD">
        <w:rPr>
          <w:color w:val="000000"/>
          <w:spacing w:val="-1"/>
          <w:sz w:val="28"/>
          <w:szCs w:val="28"/>
        </w:rPr>
        <w:t>питающихся</w:t>
      </w:r>
      <w:proofErr w:type="gramEnd"/>
      <w:r w:rsidRPr="003378CD">
        <w:rPr>
          <w:color w:val="000000"/>
          <w:spacing w:val="-1"/>
          <w:sz w:val="28"/>
          <w:szCs w:val="28"/>
        </w:rPr>
        <w:t> на бесплатной основе.</w:t>
      </w:r>
    </w:p>
    <w:p w:rsidR="0033533B" w:rsidRPr="00A51FFE" w:rsidRDefault="0033533B" w:rsidP="0033533B">
      <w:pPr>
        <w:pStyle w:val="a3"/>
        <w:numPr>
          <w:ilvl w:val="1"/>
          <w:numId w:val="1"/>
        </w:numPr>
        <w:shd w:val="clear" w:color="auto" w:fill="FFFFFF"/>
        <w:spacing w:line="255" w:lineRule="atLeast"/>
        <w:contextualSpacing/>
        <w:jc w:val="both"/>
        <w:rPr>
          <w:sz w:val="28"/>
          <w:szCs w:val="28"/>
        </w:rPr>
      </w:pPr>
      <w:r w:rsidRPr="00A51FFE">
        <w:rPr>
          <w:spacing w:val="-1"/>
          <w:sz w:val="28"/>
          <w:szCs w:val="28"/>
        </w:rPr>
        <w:t>Стоимость питания, предоставляемого обучающимся на бесплатной основе, </w:t>
      </w:r>
      <w:r w:rsidRPr="00A51FFE">
        <w:rPr>
          <w:sz w:val="28"/>
          <w:szCs w:val="28"/>
        </w:rPr>
        <w:t>устанавливается в соответствии с постановлением администрации</w:t>
      </w:r>
      <w:r w:rsidRPr="00A51FFE">
        <w:rPr>
          <w:spacing w:val="-11"/>
          <w:sz w:val="28"/>
          <w:szCs w:val="28"/>
        </w:rPr>
        <w:t> </w:t>
      </w:r>
      <w:proofErr w:type="spellStart"/>
      <w:r w:rsidRPr="00A51FFE">
        <w:rPr>
          <w:spacing w:val="-9"/>
          <w:sz w:val="28"/>
          <w:szCs w:val="28"/>
        </w:rPr>
        <w:t>Панинского</w:t>
      </w:r>
      <w:proofErr w:type="spellEnd"/>
      <w:r w:rsidRPr="00A51FFE">
        <w:rPr>
          <w:spacing w:val="-9"/>
          <w:sz w:val="28"/>
          <w:szCs w:val="28"/>
        </w:rPr>
        <w:t xml:space="preserve"> муниципального района</w:t>
      </w:r>
    </w:p>
    <w:p w:rsidR="0033533B" w:rsidRPr="00A51FFE" w:rsidRDefault="0033533B" w:rsidP="0033533B">
      <w:pPr>
        <w:pStyle w:val="a3"/>
        <w:numPr>
          <w:ilvl w:val="1"/>
          <w:numId w:val="1"/>
        </w:numPr>
        <w:shd w:val="clear" w:color="auto" w:fill="FFFFFF"/>
        <w:spacing w:line="255" w:lineRule="atLeast"/>
        <w:contextualSpacing/>
        <w:jc w:val="both"/>
        <w:rPr>
          <w:sz w:val="28"/>
          <w:szCs w:val="28"/>
        </w:rPr>
      </w:pPr>
      <w:r w:rsidRPr="00A51FFE">
        <w:rPr>
          <w:spacing w:val="-9"/>
          <w:sz w:val="28"/>
          <w:szCs w:val="28"/>
        </w:rPr>
        <w:t>Для осуществления учета обучающихся, получающих питание на бесплатной основе, и контроля над целевым расходованием бюджетных средств, выделяемых на питание обучающихся, ведется табель по учёту питающихся, который в конце </w:t>
      </w:r>
      <w:r w:rsidRPr="00A51FFE">
        <w:rPr>
          <w:sz w:val="28"/>
          <w:szCs w:val="28"/>
        </w:rPr>
        <w:t>месяца сдается в бухгалтерию.</w:t>
      </w:r>
    </w:p>
    <w:p w:rsidR="0033533B" w:rsidRPr="00D23845" w:rsidRDefault="0033533B" w:rsidP="0033533B">
      <w:pPr>
        <w:shd w:val="clear" w:color="auto" w:fill="FFFFFF"/>
        <w:spacing w:before="264" w:line="255" w:lineRule="atLeast"/>
        <w:ind w:left="351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3845">
        <w:rPr>
          <w:rFonts w:ascii="Times New Roman" w:eastAsia="Times New Roman" w:hAnsi="Times New Roman" w:cs="Times New Roman"/>
          <w:b/>
          <w:bCs/>
          <w:color w:val="000000"/>
          <w:spacing w:val="-13"/>
          <w:sz w:val="28"/>
          <w:szCs w:val="28"/>
        </w:rPr>
        <w:t>5.</w:t>
      </w:r>
      <w:r w:rsidRPr="00FA19F6">
        <w:rPr>
          <w:rFonts w:ascii="Times New Roman" w:eastAsia="Times New Roman" w:hAnsi="Times New Roman" w:cs="Times New Roman"/>
          <w:b/>
          <w:bCs/>
          <w:color w:val="000000"/>
          <w:spacing w:val="-13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b/>
          <w:bCs/>
          <w:color w:val="000000"/>
          <w:spacing w:val="-13"/>
          <w:sz w:val="28"/>
          <w:szCs w:val="28"/>
        </w:rPr>
        <w:t>ДОКУМЕНТАЦИЯ</w:t>
      </w:r>
    </w:p>
    <w:p w:rsidR="0033533B" w:rsidRPr="00D23845" w:rsidRDefault="0033533B" w:rsidP="0033533B">
      <w:pPr>
        <w:shd w:val="clear" w:color="auto" w:fill="FFFFFF"/>
        <w:spacing w:before="264" w:line="255" w:lineRule="atLeast"/>
        <w:ind w:left="14" w:right="46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5.1. </w:t>
      </w:r>
      <w:r w:rsidRPr="00D2384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 школе должны быть следующие документы по вопросам организации питания</w:t>
      </w:r>
      <w:r w:rsidRPr="00FA19F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(регламентирующие и учётные, подтверждающие расходы по питанию):</w:t>
      </w:r>
    </w:p>
    <w:p w:rsidR="0033533B" w:rsidRPr="00D23845" w:rsidRDefault="0033533B" w:rsidP="0033533B">
      <w:pPr>
        <w:shd w:val="clear" w:color="auto" w:fill="FFFFFF"/>
        <w:spacing w:before="25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>5.1.1.</w:t>
      </w:r>
      <w:r w:rsidRPr="00FA19F6"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Положение об организации питания</w:t>
      </w:r>
      <w:r w:rsidRPr="00FA19F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 </w:t>
      </w:r>
      <w:proofErr w:type="gramStart"/>
      <w:r w:rsidRPr="00FA19F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обучающихся</w:t>
      </w:r>
      <w:proofErr w:type="gramEnd"/>
      <w:r w:rsidRPr="00D238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33533B" w:rsidRPr="00D23845" w:rsidRDefault="0033533B" w:rsidP="0033533B">
      <w:pPr>
        <w:shd w:val="clear" w:color="auto" w:fill="FFFFFF"/>
        <w:spacing w:before="269" w:after="0" w:line="240" w:lineRule="auto"/>
        <w:ind w:right="46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5.1.2.</w:t>
      </w:r>
      <w:r w:rsidRPr="00D23845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  </w:t>
      </w:r>
      <w:r w:rsidRPr="00FA19F6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Приказ директора о назначении ответственных за организацию питания лиц с</w:t>
      </w:r>
      <w:r w:rsidRPr="00FA19F6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возложением на них функций контроля.</w:t>
      </w:r>
    </w:p>
    <w:p w:rsidR="0033533B" w:rsidRPr="00D23845" w:rsidRDefault="0033533B" w:rsidP="0033533B">
      <w:pPr>
        <w:shd w:val="clear" w:color="auto" w:fill="FFFFFF"/>
        <w:spacing w:before="53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>5.1.3.</w:t>
      </w:r>
      <w:r w:rsidRPr="00D23845"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>  </w:t>
      </w:r>
      <w:r w:rsidRPr="00FA19F6"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Приказ директора, регламентирующий организацию питания.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5.1.4.</w:t>
      </w:r>
      <w:r w:rsidRPr="00D23845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  </w:t>
      </w:r>
      <w:r w:rsidRPr="00FA19F6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Пакет документов для постановки обучающихся на бесплатное питание.</w:t>
      </w:r>
    </w:p>
    <w:p w:rsidR="0033533B" w:rsidRPr="00D23845" w:rsidRDefault="0033533B" w:rsidP="0033533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5.1.5.</w:t>
      </w:r>
      <w:r w:rsidRPr="00D23845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  </w:t>
      </w:r>
      <w:r w:rsidRPr="00FA19F6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Табель по учету</w:t>
      </w:r>
      <w:r w:rsidRPr="00FA19F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 </w:t>
      </w:r>
      <w:proofErr w:type="gramStart"/>
      <w:r w:rsidRPr="00FA19F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питающихся</w:t>
      </w:r>
      <w:proofErr w:type="gramEnd"/>
      <w:r w:rsidRPr="00D238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7B15AC" w:rsidRDefault="007B15AC"/>
    <w:sectPr w:rsidR="007B1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C4ADB"/>
    <w:multiLevelType w:val="multilevel"/>
    <w:tmpl w:val="0DE0A4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533B"/>
    <w:rsid w:val="0033533B"/>
    <w:rsid w:val="007B15AC"/>
    <w:rsid w:val="00B0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0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1241</Words>
  <Characters>7077</Characters>
  <Application>Microsoft Office Word</Application>
  <DocSecurity>0</DocSecurity>
  <Lines>58</Lines>
  <Paragraphs>16</Paragraphs>
  <ScaleCrop>false</ScaleCrop>
  <Company/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Lilija</cp:lastModifiedBy>
  <cp:revision>4</cp:revision>
  <dcterms:created xsi:type="dcterms:W3CDTF">2015-01-23T17:25:00Z</dcterms:created>
  <dcterms:modified xsi:type="dcterms:W3CDTF">2015-01-26T15:21:00Z</dcterms:modified>
</cp:coreProperties>
</file>